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B41F3" w:rsidTr="00BB41F3">
        <w:trPr>
          <w:trHeight w:val="1094"/>
        </w:trPr>
        <w:tc>
          <w:tcPr>
            <w:tcW w:w="10420" w:type="dxa"/>
          </w:tcPr>
          <w:p w:rsidR="00BB41F3" w:rsidRPr="005C3B95" w:rsidRDefault="00BB41F3" w:rsidP="00BB4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5C3B95">
              <w:rPr>
                <w:rFonts w:ascii="Times New Roman" w:hAnsi="Times New Roman" w:cs="Times New Roman"/>
                <w:sz w:val="32"/>
              </w:rPr>
              <w:t>Парк водных развлечений «Лидер-Лэнд»</w:t>
            </w:r>
          </w:p>
        </w:tc>
      </w:tr>
      <w:tr w:rsidR="00BB41F3" w:rsidTr="00BB41F3">
        <w:trPr>
          <w:trHeight w:val="1094"/>
        </w:trPr>
        <w:tc>
          <w:tcPr>
            <w:tcW w:w="10420" w:type="dxa"/>
          </w:tcPr>
          <w:p w:rsidR="00BB41F3" w:rsidRPr="005C3B95" w:rsidRDefault="009D124D" w:rsidP="00BB4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Иванилова Антонина Александровна</w:t>
            </w:r>
          </w:p>
        </w:tc>
      </w:tr>
      <w:tr w:rsidR="00BB41F3" w:rsidTr="00BB41F3">
        <w:trPr>
          <w:trHeight w:val="1176"/>
        </w:trPr>
        <w:tc>
          <w:tcPr>
            <w:tcW w:w="10420" w:type="dxa"/>
          </w:tcPr>
          <w:p w:rsidR="00BB41F3" w:rsidRPr="005C3B95" w:rsidRDefault="009D124D" w:rsidP="009D1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(383) 347-83-87</w:t>
            </w:r>
          </w:p>
        </w:tc>
      </w:tr>
      <w:tr w:rsidR="00BB41F3" w:rsidTr="00BB41F3">
        <w:trPr>
          <w:trHeight w:val="1094"/>
        </w:trPr>
        <w:tc>
          <w:tcPr>
            <w:tcW w:w="10420" w:type="dxa"/>
          </w:tcPr>
          <w:p w:rsidR="00BB41F3" w:rsidRPr="005C3B95" w:rsidRDefault="00BB41F3" w:rsidP="00BB4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5C3B95">
              <w:rPr>
                <w:rFonts w:ascii="Times New Roman" w:hAnsi="Times New Roman" w:cs="Times New Roman"/>
                <w:sz w:val="32"/>
              </w:rPr>
              <w:t xml:space="preserve">Сайт организации: </w:t>
            </w:r>
            <w:hyperlink r:id="rId6" w:history="1">
              <w:r w:rsidRPr="005C3B95">
                <w:rPr>
                  <w:rStyle w:val="a5"/>
                  <w:rFonts w:ascii="Times New Roman" w:hAnsi="Times New Roman" w:cs="Times New Roman"/>
                  <w:sz w:val="32"/>
                </w:rPr>
                <w:t>http://lider-landnsk.ru/</w:t>
              </w:r>
            </w:hyperlink>
            <w:r w:rsidRPr="005C3B95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BB41F3" w:rsidTr="00BB41F3">
        <w:trPr>
          <w:trHeight w:val="1094"/>
        </w:trPr>
        <w:tc>
          <w:tcPr>
            <w:tcW w:w="10420" w:type="dxa"/>
          </w:tcPr>
          <w:p w:rsidR="00BB41F3" w:rsidRPr="005C3B95" w:rsidRDefault="00BB41F3" w:rsidP="00BB4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5C3B95">
              <w:rPr>
                <w:rFonts w:ascii="Times New Roman" w:hAnsi="Times New Roman" w:cs="Times New Roman"/>
                <w:sz w:val="32"/>
              </w:rPr>
              <w:t>Возраст детей: детский аквапарк (дети от 0 до 12 лет), комплекс «Купол» и летний пляж (дети от 3 до 17 лет)</w:t>
            </w:r>
          </w:p>
        </w:tc>
      </w:tr>
      <w:tr w:rsidR="00BB41F3" w:rsidTr="00BB41F3">
        <w:trPr>
          <w:trHeight w:val="1176"/>
        </w:trPr>
        <w:tc>
          <w:tcPr>
            <w:tcW w:w="10420" w:type="dxa"/>
          </w:tcPr>
          <w:p w:rsidR="00BB41F3" w:rsidRPr="005C3B95" w:rsidRDefault="00A90266" w:rsidP="00BB4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5C3B95">
              <w:rPr>
                <w:rFonts w:ascii="Times New Roman" w:hAnsi="Times New Roman" w:cs="Times New Roman"/>
                <w:sz w:val="32"/>
              </w:rPr>
              <w:t>Крытые (круглогодичные) и открытые (летние) бассейны с водными горками, саунами и игровыми зонами для яркого отдыха</w:t>
            </w:r>
          </w:p>
        </w:tc>
      </w:tr>
      <w:tr w:rsidR="00BB41F3" w:rsidTr="00BB41F3">
        <w:trPr>
          <w:trHeight w:val="1094"/>
        </w:trPr>
        <w:tc>
          <w:tcPr>
            <w:tcW w:w="10420" w:type="dxa"/>
          </w:tcPr>
          <w:p w:rsidR="00BB41F3" w:rsidRPr="005C3B95" w:rsidRDefault="00A90266" w:rsidP="000E0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5C3B95">
              <w:rPr>
                <w:rFonts w:ascii="Times New Roman" w:hAnsi="Times New Roman" w:cs="Times New Roman"/>
                <w:sz w:val="32"/>
              </w:rPr>
              <w:t xml:space="preserve">Приём групп детей и сопровождающих для отдыха в </w:t>
            </w:r>
            <w:r w:rsidR="000E0A16">
              <w:rPr>
                <w:rFonts w:ascii="Times New Roman" w:hAnsi="Times New Roman" w:cs="Times New Roman"/>
                <w:sz w:val="32"/>
              </w:rPr>
              <w:t xml:space="preserve">локациях парка водных развлечений </w:t>
            </w:r>
            <w:r w:rsidRPr="005C3B95">
              <w:rPr>
                <w:rFonts w:ascii="Times New Roman" w:hAnsi="Times New Roman" w:cs="Times New Roman"/>
                <w:sz w:val="32"/>
              </w:rPr>
              <w:t>на специальных условиях</w:t>
            </w:r>
          </w:p>
        </w:tc>
      </w:tr>
      <w:tr w:rsidR="00BB41F3" w:rsidTr="00BB41F3">
        <w:trPr>
          <w:trHeight w:val="1176"/>
        </w:trPr>
        <w:tc>
          <w:tcPr>
            <w:tcW w:w="10420" w:type="dxa"/>
          </w:tcPr>
          <w:p w:rsidR="00BB41F3" w:rsidRPr="005C3B95" w:rsidRDefault="00A90266" w:rsidP="00BB41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5C3B95">
              <w:rPr>
                <w:rFonts w:ascii="Times New Roman" w:hAnsi="Times New Roman" w:cs="Times New Roman"/>
                <w:sz w:val="32"/>
              </w:rPr>
              <w:t>Логотип и фотографии прикреплены к письму</w:t>
            </w:r>
            <w:bookmarkStart w:id="0" w:name="_GoBack"/>
            <w:bookmarkEnd w:id="0"/>
          </w:p>
        </w:tc>
      </w:tr>
    </w:tbl>
    <w:p w:rsidR="00A90266" w:rsidRPr="00A90266" w:rsidRDefault="00A90266">
      <w:pPr>
        <w:rPr>
          <w:rFonts w:ascii="Times New Roman" w:hAnsi="Times New Roman" w:cs="Times New Roman"/>
          <w:sz w:val="40"/>
          <w:szCs w:val="40"/>
        </w:rPr>
      </w:pPr>
    </w:p>
    <w:sectPr w:rsidR="00A90266" w:rsidRPr="00A90266" w:rsidSect="00BB41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6A9E"/>
    <w:multiLevelType w:val="hybridMultilevel"/>
    <w:tmpl w:val="6746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F3"/>
    <w:rsid w:val="000E0A16"/>
    <w:rsid w:val="005C3B95"/>
    <w:rsid w:val="00625C46"/>
    <w:rsid w:val="006B7D3B"/>
    <w:rsid w:val="009D124D"/>
    <w:rsid w:val="00A90266"/>
    <w:rsid w:val="00BB41F3"/>
    <w:rsid w:val="00F4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1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1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der-land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2021-02-26T03:47:00Z</dcterms:created>
  <dcterms:modified xsi:type="dcterms:W3CDTF">2021-02-26T05:52:00Z</dcterms:modified>
</cp:coreProperties>
</file>